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97E" w:rsidRPr="00567A83" w:rsidRDefault="0058397E" w:rsidP="0058397E">
      <w:pPr>
        <w:tabs>
          <w:tab w:val="left" w:pos="2535"/>
        </w:tabs>
        <w:ind w:left="540"/>
        <w:jc w:val="center"/>
        <w:rPr>
          <w:rFonts w:ascii="Cambria" w:hAnsi="Cambria"/>
          <w:b/>
          <w:sz w:val="28"/>
          <w:szCs w:val="28"/>
        </w:rPr>
      </w:pPr>
      <w:r w:rsidRPr="00567A83">
        <w:rPr>
          <w:rFonts w:ascii="Cambria" w:hAnsi="Cambria"/>
          <w:b/>
          <w:sz w:val="28"/>
          <w:szCs w:val="28"/>
        </w:rPr>
        <w:t>Российская  Федерация</w:t>
      </w:r>
    </w:p>
    <w:p w:rsidR="0058397E" w:rsidRPr="00567A83" w:rsidRDefault="0058397E" w:rsidP="0058397E">
      <w:pPr>
        <w:tabs>
          <w:tab w:val="left" w:pos="2535"/>
        </w:tabs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СТАРОГУТНЯНСКАЯ</w:t>
      </w:r>
      <w:r w:rsidRPr="00567A83">
        <w:rPr>
          <w:rFonts w:ascii="Cambria" w:hAnsi="Cambria"/>
          <w:b/>
          <w:sz w:val="28"/>
          <w:szCs w:val="28"/>
        </w:rPr>
        <w:t xml:space="preserve"> СЕЛЬСКАЯ АДМИНИСТРАЦИЯ</w:t>
      </w:r>
    </w:p>
    <w:p w:rsidR="0058397E" w:rsidRPr="00567A83" w:rsidRDefault="0058397E" w:rsidP="0058397E">
      <w:pPr>
        <w:tabs>
          <w:tab w:val="left" w:pos="2535"/>
        </w:tabs>
        <w:jc w:val="center"/>
        <w:rPr>
          <w:rFonts w:ascii="Cambria" w:hAnsi="Cambria"/>
          <w:b/>
          <w:sz w:val="28"/>
          <w:szCs w:val="28"/>
        </w:rPr>
      </w:pPr>
      <w:proofErr w:type="spellStart"/>
      <w:r>
        <w:rPr>
          <w:rFonts w:ascii="Cambria" w:hAnsi="Cambria"/>
          <w:b/>
          <w:sz w:val="28"/>
          <w:szCs w:val="28"/>
        </w:rPr>
        <w:t>Старогутнянского</w:t>
      </w:r>
      <w:proofErr w:type="spellEnd"/>
      <w:r w:rsidRPr="00567A83">
        <w:rPr>
          <w:rFonts w:ascii="Cambria" w:hAnsi="Cambria"/>
          <w:b/>
          <w:sz w:val="28"/>
          <w:szCs w:val="28"/>
        </w:rPr>
        <w:t xml:space="preserve"> сельского поселения</w:t>
      </w:r>
    </w:p>
    <w:p w:rsidR="0058397E" w:rsidRPr="00567A83" w:rsidRDefault="0058397E" w:rsidP="0058397E">
      <w:pPr>
        <w:tabs>
          <w:tab w:val="left" w:pos="2535"/>
        </w:tabs>
        <w:jc w:val="center"/>
        <w:rPr>
          <w:rFonts w:ascii="Cambria" w:hAnsi="Cambria"/>
          <w:b/>
          <w:sz w:val="28"/>
          <w:szCs w:val="28"/>
        </w:rPr>
      </w:pPr>
      <w:proofErr w:type="spellStart"/>
      <w:r w:rsidRPr="00567A83">
        <w:rPr>
          <w:rFonts w:ascii="Cambria" w:hAnsi="Cambria"/>
          <w:b/>
          <w:sz w:val="28"/>
          <w:szCs w:val="28"/>
        </w:rPr>
        <w:t>Унечского</w:t>
      </w:r>
      <w:proofErr w:type="spellEnd"/>
      <w:r w:rsidRPr="00567A83">
        <w:rPr>
          <w:rFonts w:ascii="Cambria" w:hAnsi="Cambria"/>
          <w:b/>
          <w:sz w:val="28"/>
          <w:szCs w:val="28"/>
        </w:rPr>
        <w:t xml:space="preserve"> района, Брянской области</w:t>
      </w:r>
    </w:p>
    <w:p w:rsidR="0058397E" w:rsidRDefault="0058397E" w:rsidP="0058397E">
      <w:pPr>
        <w:rPr>
          <w:b/>
          <w:sz w:val="32"/>
          <w:szCs w:val="32"/>
        </w:rPr>
      </w:pPr>
    </w:p>
    <w:p w:rsidR="0058397E" w:rsidRDefault="0058397E" w:rsidP="0058397E">
      <w:pPr>
        <w:rPr>
          <w:b/>
          <w:sz w:val="32"/>
          <w:szCs w:val="32"/>
        </w:rPr>
      </w:pPr>
    </w:p>
    <w:p w:rsidR="0058397E" w:rsidRDefault="0058397E" w:rsidP="0058397E">
      <w:pPr>
        <w:rPr>
          <w:b/>
          <w:sz w:val="32"/>
          <w:szCs w:val="32"/>
        </w:rPr>
      </w:pPr>
    </w:p>
    <w:p w:rsidR="0058397E" w:rsidRDefault="0058397E" w:rsidP="0058397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Распоряжение</w:t>
      </w:r>
    </w:p>
    <w:p w:rsidR="0058397E" w:rsidRDefault="0058397E" w:rsidP="0058397E">
      <w:pPr>
        <w:rPr>
          <w:b/>
          <w:sz w:val="32"/>
          <w:szCs w:val="32"/>
        </w:rPr>
      </w:pPr>
    </w:p>
    <w:p w:rsidR="0058397E" w:rsidRDefault="0058397E" w:rsidP="0058397E">
      <w:pPr>
        <w:rPr>
          <w:sz w:val="22"/>
          <w:szCs w:val="22"/>
        </w:rPr>
      </w:pPr>
      <w:r>
        <w:rPr>
          <w:sz w:val="22"/>
          <w:szCs w:val="22"/>
        </w:rPr>
        <w:t>От 27.08.2019г.   № 64-р</w:t>
      </w:r>
    </w:p>
    <w:p w:rsidR="0058397E" w:rsidRDefault="0058397E" w:rsidP="0058397E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>. Старая Гута</w:t>
      </w:r>
    </w:p>
    <w:p w:rsidR="0058397E" w:rsidRDefault="0058397E" w:rsidP="0058397E">
      <w:pPr>
        <w:rPr>
          <w:sz w:val="22"/>
          <w:szCs w:val="22"/>
        </w:rPr>
      </w:pPr>
    </w:p>
    <w:p w:rsidR="0058397E" w:rsidRDefault="0058397E" w:rsidP="0058397E">
      <w:pPr>
        <w:rPr>
          <w:sz w:val="22"/>
          <w:szCs w:val="22"/>
        </w:rPr>
      </w:pPr>
      <w:r>
        <w:rPr>
          <w:sz w:val="22"/>
          <w:szCs w:val="22"/>
        </w:rPr>
        <w:t>Об установлении отдельных надбавок</w:t>
      </w:r>
    </w:p>
    <w:p w:rsidR="0058397E" w:rsidRDefault="0058397E" w:rsidP="0058397E">
      <w:pPr>
        <w:rPr>
          <w:sz w:val="22"/>
          <w:szCs w:val="22"/>
        </w:rPr>
      </w:pPr>
      <w:r>
        <w:rPr>
          <w:sz w:val="22"/>
          <w:szCs w:val="22"/>
        </w:rPr>
        <w:t>к должностным окладам работникам</w:t>
      </w:r>
    </w:p>
    <w:p w:rsidR="0058397E" w:rsidRDefault="0058397E" w:rsidP="0058397E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Старогутнянской</w:t>
      </w:r>
      <w:proofErr w:type="spellEnd"/>
      <w:r>
        <w:rPr>
          <w:sz w:val="22"/>
          <w:szCs w:val="22"/>
        </w:rPr>
        <w:t xml:space="preserve"> сельской администрации</w:t>
      </w:r>
    </w:p>
    <w:p w:rsidR="0058397E" w:rsidRDefault="0058397E" w:rsidP="0058397E">
      <w:pPr>
        <w:rPr>
          <w:sz w:val="22"/>
          <w:szCs w:val="22"/>
        </w:rPr>
      </w:pPr>
    </w:p>
    <w:p w:rsidR="0058397E" w:rsidRDefault="0058397E" w:rsidP="0058397E">
      <w:pPr>
        <w:rPr>
          <w:sz w:val="22"/>
          <w:szCs w:val="22"/>
        </w:rPr>
      </w:pPr>
    </w:p>
    <w:p w:rsidR="0058397E" w:rsidRDefault="0058397E" w:rsidP="00F04D4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proofErr w:type="gramStart"/>
      <w:r>
        <w:rPr>
          <w:sz w:val="22"/>
          <w:szCs w:val="22"/>
        </w:rPr>
        <w:t xml:space="preserve">В соответствии с решением </w:t>
      </w:r>
      <w:proofErr w:type="spellStart"/>
      <w:r>
        <w:rPr>
          <w:sz w:val="22"/>
          <w:szCs w:val="22"/>
        </w:rPr>
        <w:t>Старогутнянского</w:t>
      </w:r>
      <w:proofErr w:type="spellEnd"/>
      <w:r>
        <w:rPr>
          <w:sz w:val="22"/>
          <w:szCs w:val="22"/>
        </w:rPr>
        <w:t xml:space="preserve"> сельского Совета народных депутатов от</w:t>
      </w:r>
      <w:r w:rsidR="00F04D41">
        <w:rPr>
          <w:sz w:val="22"/>
          <w:szCs w:val="22"/>
        </w:rPr>
        <w:t xml:space="preserve"> </w:t>
      </w:r>
      <w:r>
        <w:rPr>
          <w:sz w:val="22"/>
          <w:szCs w:val="22"/>
        </w:rPr>
        <w:t>27.08.2019 года № 3-135 «Об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</w:t>
      </w:r>
      <w:proofErr w:type="spellStart"/>
      <w:r>
        <w:rPr>
          <w:sz w:val="22"/>
          <w:szCs w:val="22"/>
        </w:rPr>
        <w:t>Старогутнянское</w:t>
      </w:r>
      <w:proofErr w:type="spellEnd"/>
      <w:r>
        <w:rPr>
          <w:sz w:val="22"/>
          <w:szCs w:val="22"/>
        </w:rPr>
        <w:t xml:space="preserve"> сельское поселение», постановлением </w:t>
      </w:r>
      <w:proofErr w:type="spellStart"/>
      <w:r>
        <w:rPr>
          <w:sz w:val="22"/>
          <w:szCs w:val="22"/>
        </w:rPr>
        <w:t>Старогутнянской</w:t>
      </w:r>
      <w:proofErr w:type="spellEnd"/>
      <w:r>
        <w:rPr>
          <w:sz w:val="22"/>
          <w:szCs w:val="22"/>
        </w:rPr>
        <w:t xml:space="preserve">  сельской администрации от27.08.2019 года № 15 «Об утверждении Положения об оплате труда работников, замещающих должности, не отнесенные к должностям муниципальной службы и осуществляющих техническое</w:t>
      </w:r>
      <w:proofErr w:type="gramEnd"/>
      <w:r>
        <w:rPr>
          <w:sz w:val="22"/>
          <w:szCs w:val="22"/>
        </w:rPr>
        <w:t xml:space="preserve"> обеспечение деятельности администрации </w:t>
      </w:r>
      <w:proofErr w:type="spellStart"/>
      <w:r>
        <w:rPr>
          <w:sz w:val="22"/>
          <w:szCs w:val="22"/>
        </w:rPr>
        <w:t>Старогутнянского</w:t>
      </w:r>
      <w:proofErr w:type="spellEnd"/>
      <w:r>
        <w:rPr>
          <w:sz w:val="22"/>
          <w:szCs w:val="22"/>
        </w:rPr>
        <w:t xml:space="preserve"> сельского поселения».</w:t>
      </w:r>
    </w:p>
    <w:p w:rsidR="0058397E" w:rsidRDefault="0058397E" w:rsidP="0058397E">
      <w:pPr>
        <w:rPr>
          <w:sz w:val="22"/>
          <w:szCs w:val="22"/>
        </w:rPr>
      </w:pPr>
    </w:p>
    <w:p w:rsidR="0058397E" w:rsidRDefault="00F04D41" w:rsidP="00F04D41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="0058397E">
        <w:rPr>
          <w:sz w:val="22"/>
          <w:szCs w:val="22"/>
        </w:rPr>
        <w:t xml:space="preserve">Установить работникам </w:t>
      </w:r>
      <w:proofErr w:type="spellStart"/>
      <w:r w:rsidR="0058397E">
        <w:rPr>
          <w:sz w:val="22"/>
          <w:szCs w:val="22"/>
        </w:rPr>
        <w:t>Старогутнянской</w:t>
      </w:r>
      <w:proofErr w:type="spellEnd"/>
      <w:r w:rsidR="0058397E">
        <w:rPr>
          <w:sz w:val="22"/>
          <w:szCs w:val="22"/>
        </w:rPr>
        <w:t xml:space="preserve"> сельской администрации с 1 апреля 2019 года ежемесячное денежное поощрение, ежемесячные надбавки за особые условия муниципальной службы, за сложность, напряженность и высокие достижения в труде в размерах к должностному окладу </w:t>
      </w:r>
      <w:proofErr w:type="gramStart"/>
      <w:r w:rsidR="0058397E">
        <w:rPr>
          <w:sz w:val="22"/>
          <w:szCs w:val="22"/>
        </w:rPr>
        <w:t>согласно приложения</w:t>
      </w:r>
      <w:proofErr w:type="gramEnd"/>
      <w:r w:rsidR="0058397E">
        <w:rPr>
          <w:sz w:val="22"/>
          <w:szCs w:val="22"/>
        </w:rPr>
        <w:t xml:space="preserve">. </w:t>
      </w:r>
    </w:p>
    <w:p w:rsidR="0058397E" w:rsidRDefault="00F04D41" w:rsidP="00F04D41">
      <w:p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58397E">
        <w:rPr>
          <w:sz w:val="22"/>
          <w:szCs w:val="22"/>
        </w:rPr>
        <w:t xml:space="preserve">Бухгалтерии </w:t>
      </w:r>
      <w:proofErr w:type="spellStart"/>
      <w:r w:rsidR="0058397E">
        <w:rPr>
          <w:sz w:val="22"/>
          <w:szCs w:val="22"/>
        </w:rPr>
        <w:t>Старогутнянской</w:t>
      </w:r>
      <w:proofErr w:type="spellEnd"/>
      <w:r w:rsidR="0058397E">
        <w:rPr>
          <w:sz w:val="22"/>
          <w:szCs w:val="22"/>
        </w:rPr>
        <w:t xml:space="preserve"> сельской администрации произвести перерасчет и выплату надбавок с 1 апреля 2019 года.</w:t>
      </w:r>
    </w:p>
    <w:p w:rsidR="0058397E" w:rsidRDefault="0058397E" w:rsidP="0058397E">
      <w:pPr>
        <w:rPr>
          <w:sz w:val="22"/>
          <w:szCs w:val="22"/>
        </w:rPr>
      </w:pPr>
    </w:p>
    <w:p w:rsidR="0058397E" w:rsidRDefault="0058397E" w:rsidP="0058397E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58397E" w:rsidRDefault="0058397E" w:rsidP="0058397E">
      <w:pPr>
        <w:rPr>
          <w:sz w:val="22"/>
          <w:szCs w:val="22"/>
        </w:rPr>
      </w:pPr>
    </w:p>
    <w:p w:rsidR="0058397E" w:rsidRDefault="0058397E" w:rsidP="0058397E">
      <w:pPr>
        <w:rPr>
          <w:sz w:val="22"/>
          <w:szCs w:val="22"/>
        </w:rPr>
      </w:pPr>
    </w:p>
    <w:p w:rsidR="0058397E" w:rsidRDefault="0058397E" w:rsidP="0058397E">
      <w:pPr>
        <w:rPr>
          <w:sz w:val="22"/>
          <w:szCs w:val="22"/>
        </w:rPr>
      </w:pPr>
    </w:p>
    <w:p w:rsidR="0058397E" w:rsidRDefault="0058397E" w:rsidP="0058397E">
      <w:pPr>
        <w:rPr>
          <w:sz w:val="22"/>
          <w:szCs w:val="22"/>
        </w:rPr>
      </w:pPr>
      <w:r>
        <w:rPr>
          <w:sz w:val="22"/>
          <w:szCs w:val="22"/>
        </w:rPr>
        <w:t xml:space="preserve">Глава </w:t>
      </w:r>
      <w:proofErr w:type="spellStart"/>
      <w:r>
        <w:rPr>
          <w:sz w:val="22"/>
          <w:szCs w:val="22"/>
        </w:rPr>
        <w:t>Старогутнянской</w:t>
      </w:r>
      <w:proofErr w:type="spellEnd"/>
    </w:p>
    <w:p w:rsidR="0058397E" w:rsidRDefault="0058397E" w:rsidP="0058397E">
      <w:pPr>
        <w:rPr>
          <w:sz w:val="22"/>
          <w:szCs w:val="22"/>
        </w:rPr>
      </w:pPr>
      <w:r>
        <w:rPr>
          <w:sz w:val="22"/>
          <w:szCs w:val="22"/>
        </w:rPr>
        <w:t>сельской администрации                                                                              В.П.Башмаков</w:t>
      </w:r>
    </w:p>
    <w:p w:rsidR="0058397E" w:rsidRDefault="0058397E" w:rsidP="0058397E">
      <w:pPr>
        <w:rPr>
          <w:sz w:val="22"/>
          <w:szCs w:val="22"/>
        </w:rPr>
      </w:pPr>
    </w:p>
    <w:p w:rsidR="0058397E" w:rsidRDefault="0058397E" w:rsidP="0058397E">
      <w:pPr>
        <w:sectPr w:rsidR="0058397E" w:rsidSect="00D0451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8397E" w:rsidRDefault="0058397E" w:rsidP="0058397E">
      <w:pPr>
        <w:jc w:val="center"/>
      </w:pPr>
      <w:r>
        <w:lastRenderedPageBreak/>
        <w:t xml:space="preserve">                                                                Приложение</w:t>
      </w:r>
    </w:p>
    <w:p w:rsidR="0058397E" w:rsidRDefault="0058397E" w:rsidP="0058397E">
      <w:pPr>
        <w:jc w:val="center"/>
      </w:pPr>
      <w:r>
        <w:t xml:space="preserve">                                                                                               к распоряжению </w:t>
      </w:r>
      <w:proofErr w:type="spellStart"/>
      <w:r>
        <w:t>Старогутнянской</w:t>
      </w:r>
      <w:proofErr w:type="spellEnd"/>
    </w:p>
    <w:p w:rsidR="0058397E" w:rsidRDefault="0058397E" w:rsidP="0058397E">
      <w:pPr>
        <w:jc w:val="center"/>
      </w:pPr>
      <w:r>
        <w:t xml:space="preserve">                                                                                       сельской администрации</w:t>
      </w:r>
    </w:p>
    <w:p w:rsidR="0058397E" w:rsidRDefault="0058397E" w:rsidP="0058397E">
      <w:pPr>
        <w:jc w:val="center"/>
      </w:pPr>
      <w:r>
        <w:t xml:space="preserve">                                                                                  от 27.08.2019г. № 64-р</w:t>
      </w:r>
    </w:p>
    <w:p w:rsidR="0058397E" w:rsidRDefault="0058397E" w:rsidP="0058397E">
      <w:pPr>
        <w:jc w:val="center"/>
      </w:pPr>
    </w:p>
    <w:p w:rsidR="0058397E" w:rsidRDefault="0058397E" w:rsidP="0058397E">
      <w:pPr>
        <w:jc w:val="center"/>
      </w:pPr>
    </w:p>
    <w:p w:rsidR="0058397E" w:rsidRDefault="0058397E" w:rsidP="0058397E">
      <w:pPr>
        <w:jc w:val="center"/>
      </w:pPr>
    </w:p>
    <w:p w:rsidR="0058397E" w:rsidRDefault="0058397E" w:rsidP="0058397E">
      <w:pPr>
        <w:jc w:val="center"/>
      </w:pPr>
      <w:r>
        <w:t>СПИСОК</w:t>
      </w:r>
    </w:p>
    <w:p w:rsidR="0058397E" w:rsidRDefault="0058397E" w:rsidP="0058397E">
      <w:pPr>
        <w:jc w:val="center"/>
      </w:pPr>
      <w:r>
        <w:t xml:space="preserve">работников </w:t>
      </w:r>
      <w:proofErr w:type="spellStart"/>
      <w:r>
        <w:t>Старогутнянской</w:t>
      </w:r>
      <w:proofErr w:type="spellEnd"/>
      <w:r>
        <w:t xml:space="preserve"> сельской администрации на установление размера</w:t>
      </w:r>
    </w:p>
    <w:p w:rsidR="0058397E" w:rsidRDefault="0058397E" w:rsidP="0058397E">
      <w:pPr>
        <w:jc w:val="center"/>
      </w:pPr>
      <w:r>
        <w:t>надбавки за особые условия муниципальной службы, за сложность, напряженность</w:t>
      </w:r>
    </w:p>
    <w:tbl>
      <w:tblPr>
        <w:tblpPr w:leftFromText="180" w:rightFromText="180" w:vertAnchor="text" w:tblpX="-11" w:tblpY="1126"/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2172"/>
        <w:gridCol w:w="3516"/>
        <w:gridCol w:w="1843"/>
        <w:gridCol w:w="1724"/>
      </w:tblGrid>
      <w:tr w:rsidR="0058397E" w:rsidTr="004E194D">
        <w:trPr>
          <w:trHeight w:val="1800"/>
        </w:trPr>
        <w:tc>
          <w:tcPr>
            <w:tcW w:w="480" w:type="dxa"/>
          </w:tcPr>
          <w:p w:rsidR="0058397E" w:rsidRDefault="0058397E" w:rsidP="004E194D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30" w:type="dxa"/>
          </w:tcPr>
          <w:p w:rsidR="0058397E" w:rsidRDefault="0058397E" w:rsidP="004E194D">
            <w:pPr>
              <w:jc w:val="center"/>
            </w:pPr>
            <w:r>
              <w:t>Ф.И.О.</w:t>
            </w:r>
          </w:p>
        </w:tc>
        <w:tc>
          <w:tcPr>
            <w:tcW w:w="4080" w:type="dxa"/>
          </w:tcPr>
          <w:p w:rsidR="0058397E" w:rsidRDefault="0058397E" w:rsidP="004E194D">
            <w:pPr>
              <w:jc w:val="center"/>
            </w:pPr>
            <w:r>
              <w:t>Занимаемая должность</w:t>
            </w:r>
          </w:p>
        </w:tc>
        <w:tc>
          <w:tcPr>
            <w:tcW w:w="1755" w:type="dxa"/>
          </w:tcPr>
          <w:p w:rsidR="0058397E" w:rsidRDefault="0058397E" w:rsidP="004E194D">
            <w:pPr>
              <w:jc w:val="center"/>
            </w:pPr>
            <w:r>
              <w:t>Размер надбавки за особые условия муниципальной службы, за сложность, напряженность и высокие достижения в труде к должностному окладу</w:t>
            </w:r>
            <w:proofErr w:type="gramStart"/>
            <w:r>
              <w:t xml:space="preserve"> (%)</w:t>
            </w:r>
            <w:proofErr w:type="gramEnd"/>
          </w:p>
        </w:tc>
        <w:tc>
          <w:tcPr>
            <w:tcW w:w="1050" w:type="dxa"/>
          </w:tcPr>
          <w:p w:rsidR="0058397E" w:rsidRDefault="0058397E" w:rsidP="004E194D">
            <w:pPr>
              <w:jc w:val="center"/>
            </w:pPr>
            <w:r>
              <w:t>Размер ЕДП к должностному окладу</w:t>
            </w:r>
            <w:proofErr w:type="gramStart"/>
            <w:r>
              <w:t xml:space="preserve"> (%)</w:t>
            </w:r>
            <w:proofErr w:type="gramEnd"/>
          </w:p>
        </w:tc>
      </w:tr>
      <w:tr w:rsidR="0058397E" w:rsidTr="004E194D">
        <w:trPr>
          <w:trHeight w:val="555"/>
        </w:trPr>
        <w:tc>
          <w:tcPr>
            <w:tcW w:w="480" w:type="dxa"/>
          </w:tcPr>
          <w:p w:rsidR="0058397E" w:rsidRDefault="0058397E" w:rsidP="004E194D">
            <w:pPr>
              <w:jc w:val="center"/>
            </w:pPr>
            <w:r>
              <w:t>1.</w:t>
            </w:r>
          </w:p>
        </w:tc>
        <w:tc>
          <w:tcPr>
            <w:tcW w:w="2430" w:type="dxa"/>
          </w:tcPr>
          <w:p w:rsidR="0058397E" w:rsidRDefault="0058397E" w:rsidP="004E194D">
            <w:pPr>
              <w:jc w:val="center"/>
            </w:pPr>
            <w:r>
              <w:t>Гришаева Л.В.</w:t>
            </w:r>
          </w:p>
        </w:tc>
        <w:tc>
          <w:tcPr>
            <w:tcW w:w="4080" w:type="dxa"/>
          </w:tcPr>
          <w:p w:rsidR="0058397E" w:rsidRDefault="0058397E" w:rsidP="004E194D">
            <w:pPr>
              <w:jc w:val="center"/>
            </w:pPr>
            <w:r>
              <w:t>.ведущий  специалист</w:t>
            </w:r>
          </w:p>
        </w:tc>
        <w:tc>
          <w:tcPr>
            <w:tcW w:w="1755" w:type="dxa"/>
          </w:tcPr>
          <w:p w:rsidR="0058397E" w:rsidRDefault="0058397E" w:rsidP="004E194D">
            <w:pPr>
              <w:jc w:val="center"/>
            </w:pPr>
            <w:r>
              <w:t>90</w:t>
            </w:r>
          </w:p>
        </w:tc>
        <w:tc>
          <w:tcPr>
            <w:tcW w:w="1050" w:type="dxa"/>
          </w:tcPr>
          <w:p w:rsidR="0058397E" w:rsidRDefault="0058397E" w:rsidP="004E194D">
            <w:pPr>
              <w:jc w:val="center"/>
            </w:pPr>
            <w:r>
              <w:t>100</w:t>
            </w:r>
          </w:p>
        </w:tc>
      </w:tr>
      <w:tr w:rsidR="0058397E" w:rsidTr="004E194D">
        <w:trPr>
          <w:trHeight w:val="555"/>
        </w:trPr>
        <w:tc>
          <w:tcPr>
            <w:tcW w:w="480" w:type="dxa"/>
          </w:tcPr>
          <w:p w:rsidR="0058397E" w:rsidRDefault="0058397E" w:rsidP="004E194D">
            <w:pPr>
              <w:jc w:val="center"/>
            </w:pPr>
            <w:r>
              <w:t>2.</w:t>
            </w:r>
          </w:p>
        </w:tc>
        <w:tc>
          <w:tcPr>
            <w:tcW w:w="2430" w:type="dxa"/>
          </w:tcPr>
          <w:p w:rsidR="0058397E" w:rsidRDefault="0058397E" w:rsidP="004E194D">
            <w:pPr>
              <w:jc w:val="center"/>
            </w:pPr>
            <w:proofErr w:type="spellStart"/>
            <w:r>
              <w:t>Пашнина</w:t>
            </w:r>
            <w:proofErr w:type="spellEnd"/>
            <w:r>
              <w:t xml:space="preserve"> Н.В.</w:t>
            </w:r>
          </w:p>
        </w:tc>
        <w:tc>
          <w:tcPr>
            <w:tcW w:w="4080" w:type="dxa"/>
          </w:tcPr>
          <w:p w:rsidR="0058397E" w:rsidRDefault="0058397E" w:rsidP="004E194D">
            <w:pPr>
              <w:jc w:val="center"/>
            </w:pPr>
            <w:r>
              <w:t xml:space="preserve">Инспектор </w:t>
            </w:r>
          </w:p>
        </w:tc>
        <w:tc>
          <w:tcPr>
            <w:tcW w:w="1755" w:type="dxa"/>
          </w:tcPr>
          <w:p w:rsidR="0058397E" w:rsidRDefault="0058397E" w:rsidP="004E194D">
            <w:pPr>
              <w:jc w:val="center"/>
            </w:pPr>
            <w:r>
              <w:t>85</w:t>
            </w:r>
          </w:p>
        </w:tc>
        <w:tc>
          <w:tcPr>
            <w:tcW w:w="1050" w:type="dxa"/>
          </w:tcPr>
          <w:p w:rsidR="0058397E" w:rsidRDefault="0058397E" w:rsidP="004E194D">
            <w:pPr>
              <w:jc w:val="center"/>
            </w:pPr>
            <w:r>
              <w:t>100</w:t>
            </w:r>
          </w:p>
        </w:tc>
      </w:tr>
      <w:tr w:rsidR="0058397E" w:rsidTr="004E194D">
        <w:trPr>
          <w:trHeight w:val="555"/>
        </w:trPr>
        <w:tc>
          <w:tcPr>
            <w:tcW w:w="480" w:type="dxa"/>
          </w:tcPr>
          <w:p w:rsidR="0058397E" w:rsidRDefault="0058397E" w:rsidP="004E194D">
            <w:pPr>
              <w:jc w:val="center"/>
            </w:pPr>
            <w:r>
              <w:t>3</w:t>
            </w:r>
          </w:p>
        </w:tc>
        <w:tc>
          <w:tcPr>
            <w:tcW w:w="2430" w:type="dxa"/>
          </w:tcPr>
          <w:p w:rsidR="0058397E" w:rsidRDefault="0058397E" w:rsidP="004E194D">
            <w:pPr>
              <w:jc w:val="center"/>
            </w:pPr>
            <w:proofErr w:type="spellStart"/>
            <w:r>
              <w:t>Осмачко</w:t>
            </w:r>
            <w:proofErr w:type="spellEnd"/>
            <w:r>
              <w:t xml:space="preserve"> Т.П.</w:t>
            </w:r>
          </w:p>
        </w:tc>
        <w:tc>
          <w:tcPr>
            <w:tcW w:w="4080" w:type="dxa"/>
          </w:tcPr>
          <w:p w:rsidR="0058397E" w:rsidRDefault="0058397E" w:rsidP="004E194D">
            <w:pPr>
              <w:jc w:val="center"/>
            </w:pPr>
            <w:r>
              <w:t>Инспектор</w:t>
            </w:r>
          </w:p>
        </w:tc>
        <w:tc>
          <w:tcPr>
            <w:tcW w:w="1755" w:type="dxa"/>
          </w:tcPr>
          <w:p w:rsidR="0058397E" w:rsidRDefault="0058397E" w:rsidP="004E194D">
            <w:pPr>
              <w:jc w:val="center"/>
            </w:pPr>
            <w:r>
              <w:t>85</w:t>
            </w:r>
          </w:p>
        </w:tc>
        <w:tc>
          <w:tcPr>
            <w:tcW w:w="1050" w:type="dxa"/>
          </w:tcPr>
          <w:p w:rsidR="0058397E" w:rsidRDefault="0058397E" w:rsidP="004E194D">
            <w:pPr>
              <w:jc w:val="center"/>
            </w:pPr>
            <w:r>
              <w:t>100</w:t>
            </w:r>
          </w:p>
        </w:tc>
      </w:tr>
      <w:tr w:rsidR="0058397E" w:rsidTr="004E194D">
        <w:trPr>
          <w:trHeight w:val="615"/>
        </w:trPr>
        <w:tc>
          <w:tcPr>
            <w:tcW w:w="480" w:type="dxa"/>
          </w:tcPr>
          <w:p w:rsidR="0058397E" w:rsidRDefault="0058397E" w:rsidP="004E194D">
            <w:pPr>
              <w:jc w:val="center"/>
            </w:pPr>
            <w:r>
              <w:t>3.</w:t>
            </w:r>
          </w:p>
        </w:tc>
        <w:tc>
          <w:tcPr>
            <w:tcW w:w="2430" w:type="dxa"/>
          </w:tcPr>
          <w:p w:rsidR="0058397E" w:rsidRDefault="0058397E" w:rsidP="004E194D">
            <w:pPr>
              <w:jc w:val="center"/>
            </w:pPr>
            <w:proofErr w:type="spellStart"/>
            <w:r>
              <w:t>Осмачко</w:t>
            </w:r>
            <w:proofErr w:type="spellEnd"/>
            <w:r>
              <w:t xml:space="preserve"> Т.П.</w:t>
            </w:r>
          </w:p>
        </w:tc>
        <w:tc>
          <w:tcPr>
            <w:tcW w:w="4080" w:type="dxa"/>
          </w:tcPr>
          <w:p w:rsidR="0058397E" w:rsidRDefault="0058397E" w:rsidP="004E194D">
            <w:pPr>
              <w:jc w:val="center"/>
            </w:pPr>
            <w:r>
              <w:t>Инспектор по воинскому учету</w:t>
            </w:r>
          </w:p>
        </w:tc>
        <w:tc>
          <w:tcPr>
            <w:tcW w:w="1755" w:type="dxa"/>
          </w:tcPr>
          <w:p w:rsidR="0058397E" w:rsidRDefault="0058397E" w:rsidP="004E194D">
            <w:pPr>
              <w:jc w:val="center"/>
            </w:pPr>
            <w:r>
              <w:t>60</w:t>
            </w:r>
          </w:p>
        </w:tc>
        <w:tc>
          <w:tcPr>
            <w:tcW w:w="1050" w:type="dxa"/>
          </w:tcPr>
          <w:p w:rsidR="0058397E" w:rsidRDefault="0058397E" w:rsidP="004E194D">
            <w:pPr>
              <w:jc w:val="center"/>
            </w:pPr>
            <w:r>
              <w:t>100</w:t>
            </w:r>
          </w:p>
        </w:tc>
      </w:tr>
    </w:tbl>
    <w:p w:rsidR="0058397E" w:rsidRDefault="0058397E" w:rsidP="0058397E">
      <w:pPr>
        <w:jc w:val="center"/>
      </w:pPr>
      <w:r>
        <w:t>и высокие достижения в труде, ежемесячного денежного поощрения с 1 апреля 2019 года</w:t>
      </w:r>
    </w:p>
    <w:p w:rsidR="00BF4941" w:rsidRDefault="00BF4941"/>
    <w:sectPr w:rsidR="00BF4941" w:rsidSect="005F3DF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0D11"/>
    <w:multiLevelType w:val="hybridMultilevel"/>
    <w:tmpl w:val="9D3C837E"/>
    <w:lvl w:ilvl="0" w:tplc="8DECF99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97E"/>
    <w:rsid w:val="00110817"/>
    <w:rsid w:val="0058397E"/>
    <w:rsid w:val="005B2F44"/>
    <w:rsid w:val="00614B7D"/>
    <w:rsid w:val="008762F9"/>
    <w:rsid w:val="00BF4941"/>
    <w:rsid w:val="00DD60A3"/>
    <w:rsid w:val="00F04D41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2019-09-03T11:49:00Z</dcterms:created>
  <dcterms:modified xsi:type="dcterms:W3CDTF">2019-09-04T06:07:00Z</dcterms:modified>
</cp:coreProperties>
</file>